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D5" w:rsidRDefault="00563D61" w:rsidP="00563D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Приложение </w:t>
      </w:r>
    </w:p>
    <w:p w:rsidR="00563D61" w:rsidRPr="00E077D5" w:rsidRDefault="00E077D5" w:rsidP="00E077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к </w:t>
      </w:r>
      <w:r w:rsidR="00563D61" w:rsidRPr="00E077D5">
        <w:rPr>
          <w:rFonts w:ascii="Times New Roman" w:hAnsi="Times New Roman"/>
          <w:sz w:val="26"/>
          <w:szCs w:val="26"/>
        </w:rPr>
        <w:t>постановлению</w:t>
      </w:r>
    </w:p>
    <w:p w:rsidR="00563D61" w:rsidRPr="00E077D5" w:rsidRDefault="00563D61" w:rsidP="00563D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администрации </w:t>
      </w:r>
      <w:proofErr w:type="gramStart"/>
      <w:r w:rsidRPr="00E077D5">
        <w:rPr>
          <w:rFonts w:ascii="Times New Roman" w:hAnsi="Times New Roman"/>
          <w:sz w:val="26"/>
          <w:szCs w:val="26"/>
        </w:rPr>
        <w:t>сельского</w:t>
      </w:r>
      <w:proofErr w:type="gramEnd"/>
      <w:r w:rsidRPr="00E077D5">
        <w:rPr>
          <w:rFonts w:ascii="Times New Roman" w:hAnsi="Times New Roman"/>
          <w:sz w:val="26"/>
          <w:szCs w:val="26"/>
        </w:rPr>
        <w:t xml:space="preserve"> </w:t>
      </w:r>
    </w:p>
    <w:p w:rsidR="00563D61" w:rsidRPr="00E077D5" w:rsidRDefault="00563D61" w:rsidP="00563D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поселения Ерзовка</w:t>
      </w:r>
    </w:p>
    <w:p w:rsidR="00BD3A47" w:rsidRDefault="00563D61" w:rsidP="00E077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от</w:t>
      </w:r>
      <w:r w:rsidR="005D5132">
        <w:rPr>
          <w:rFonts w:ascii="Times New Roman" w:hAnsi="Times New Roman"/>
          <w:sz w:val="26"/>
          <w:szCs w:val="26"/>
        </w:rPr>
        <w:t xml:space="preserve"> 17.10.2012 года </w:t>
      </w:r>
      <w:r w:rsidRPr="00E077D5">
        <w:rPr>
          <w:rFonts w:ascii="Times New Roman" w:hAnsi="Times New Roman"/>
          <w:sz w:val="26"/>
          <w:szCs w:val="26"/>
        </w:rPr>
        <w:t xml:space="preserve"> </w:t>
      </w:r>
      <w:r w:rsidR="005D5132">
        <w:rPr>
          <w:rFonts w:ascii="Times New Roman" w:hAnsi="Times New Roman"/>
          <w:sz w:val="26"/>
          <w:szCs w:val="26"/>
        </w:rPr>
        <w:t>№ 104</w:t>
      </w:r>
    </w:p>
    <w:p w:rsidR="00E077D5" w:rsidRPr="00E077D5" w:rsidRDefault="00E077D5" w:rsidP="00E077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3A47" w:rsidRPr="00563D61" w:rsidRDefault="00563D61" w:rsidP="00563D61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47" w:rsidRPr="00E077D5" w:rsidRDefault="00AA67AE" w:rsidP="00BD3A4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>АДМИНИСТРАТИВНЫЙ  РЕГЛАМЕНТ</w:t>
      </w:r>
    </w:p>
    <w:p w:rsidR="00BD3A47" w:rsidRPr="00E077D5" w:rsidRDefault="00BD3A47" w:rsidP="00AA67A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>предоставления муниципальной услуги «Утверждение документации по планировке территори</w:t>
      </w:r>
      <w:r w:rsidR="00AA67AE" w:rsidRPr="00E077D5">
        <w:rPr>
          <w:rFonts w:ascii="Times New Roman" w:hAnsi="Times New Roman" w:cs="Times New Roman"/>
          <w:sz w:val="26"/>
          <w:szCs w:val="26"/>
        </w:rPr>
        <w:t>и»</w:t>
      </w:r>
    </w:p>
    <w:p w:rsidR="00563D61" w:rsidRPr="00E077D5" w:rsidRDefault="00563D61" w:rsidP="00AA67A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D3A47" w:rsidRPr="00E077D5" w:rsidRDefault="00BD3A47" w:rsidP="00E077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E077D5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077D5">
        <w:rPr>
          <w:rFonts w:ascii="Times New Roman" w:hAnsi="Times New Roman"/>
          <w:sz w:val="26"/>
          <w:szCs w:val="26"/>
        </w:rPr>
        <w:t>1.1. Настоящий административный регламент (далее - Регламент)  предоставления муниципальной услуги «Утверждение докумен</w:t>
      </w:r>
      <w:r w:rsidR="00563D61" w:rsidRPr="00E077D5">
        <w:rPr>
          <w:rFonts w:ascii="Times New Roman" w:hAnsi="Times New Roman"/>
          <w:sz w:val="26"/>
          <w:szCs w:val="26"/>
        </w:rPr>
        <w:t xml:space="preserve">тации по планировке территорий </w:t>
      </w:r>
      <w:r w:rsidRPr="00E077D5">
        <w:rPr>
          <w:rFonts w:ascii="Times New Roman" w:hAnsi="Times New Roman"/>
          <w:sz w:val="26"/>
          <w:szCs w:val="26"/>
        </w:rPr>
        <w:t>» (далее - муниципальная услуга) определяет сроки и последовательность действий (административных процедур) при предоставлении муниципальной услуги, порядок взаимодействия между должностны</w:t>
      </w:r>
      <w:r w:rsidR="00563D61" w:rsidRPr="00E077D5">
        <w:rPr>
          <w:rFonts w:ascii="Times New Roman" w:hAnsi="Times New Roman"/>
          <w:sz w:val="26"/>
          <w:szCs w:val="26"/>
        </w:rPr>
        <w:t xml:space="preserve">ми лицами администрации </w:t>
      </w:r>
      <w:r w:rsidRPr="00E077D5">
        <w:rPr>
          <w:rFonts w:ascii="Times New Roman" w:hAnsi="Times New Roman"/>
          <w:sz w:val="26"/>
          <w:szCs w:val="26"/>
        </w:rPr>
        <w:t>сельского поселения</w:t>
      </w:r>
      <w:r w:rsidR="00563D61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 xml:space="preserve"> с юридическими и физическими лицами.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1.2. Перечень правовых актов, непосредственно регулирующих предоставление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в соответствии со следующими правовыми актами: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Градостроительный кодекс Российской Федерации от 29.12.2004                 № 190-ФЗ («Российская газета», 30.12.2004, № 209);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Земельный кодекс Российской Федерации от 25.10.2001                                     № 136-ФЗ («Российская газета», №№ 211 - 212 от 30.10.2001);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 от 06.10.2003, № 40, ст. 3822);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Федеральный закон от 02.05.2006 № 59-ФЗ «О порядке рассмотрения обращений граждан Российской Федерации» («Российская газета»                           от 05.05.2006, № 95);</w:t>
      </w:r>
    </w:p>
    <w:p w:rsidR="00BD3A47" w:rsidRPr="00E077D5" w:rsidRDefault="00BD3A47" w:rsidP="005D51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Устав </w:t>
      </w:r>
      <w:r w:rsidR="00563D61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сельского поселения</w:t>
      </w:r>
      <w:r w:rsidR="00563D61" w:rsidRPr="00E077D5">
        <w:rPr>
          <w:rFonts w:ascii="Times New Roman" w:hAnsi="Times New Roman"/>
          <w:sz w:val="26"/>
          <w:szCs w:val="26"/>
        </w:rPr>
        <w:t xml:space="preserve"> Ерзовка муниципальный район Кинель-Черкасский  Самарской области</w:t>
      </w:r>
      <w:r w:rsidRPr="00E077D5">
        <w:rPr>
          <w:rFonts w:ascii="Times New Roman" w:hAnsi="Times New Roman"/>
          <w:sz w:val="26"/>
          <w:szCs w:val="26"/>
        </w:rPr>
        <w:t>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1.3. Описание заявителей: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Заявителем муниципальной услуги (далее - Заявитель) выступают: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субъект, являющийся исполнителем муниципального контракта на разработку документации по планировке территории;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физическое или юридическое лицо, осуществляющее подготовку документации по планировке территорий за счет собственных средств;</w:t>
      </w:r>
    </w:p>
    <w:p w:rsidR="00BD3A47" w:rsidRPr="00E077D5" w:rsidRDefault="00BD3A47" w:rsidP="00563D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физическое или юридическое лицо, с которым заключен договор аренды земельного участка для его комплексного освоения в целях жилищного  строительства либо договор  о развитии застроенной территории.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  1.4. Порядок информирования о правилах предоставления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Место нахождения </w:t>
      </w:r>
      <w:r w:rsidR="00563D61" w:rsidRPr="00E077D5">
        <w:rPr>
          <w:rFonts w:ascii="Times New Roman" w:hAnsi="Times New Roman"/>
          <w:sz w:val="26"/>
          <w:szCs w:val="26"/>
        </w:rPr>
        <w:t>а</w:t>
      </w:r>
      <w:r w:rsidRPr="00E077D5">
        <w:rPr>
          <w:rFonts w:ascii="Times New Roman" w:hAnsi="Times New Roman"/>
          <w:sz w:val="26"/>
          <w:szCs w:val="26"/>
        </w:rPr>
        <w:t>дминистрации сельского поселения</w:t>
      </w:r>
      <w:r w:rsidR="00563D61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 xml:space="preserve">: </w:t>
      </w:r>
      <w:r w:rsidR="00563D61" w:rsidRPr="00E077D5">
        <w:rPr>
          <w:rFonts w:ascii="Times New Roman" w:hAnsi="Times New Roman"/>
          <w:sz w:val="26"/>
          <w:szCs w:val="26"/>
        </w:rPr>
        <w:t>Самарская</w:t>
      </w:r>
      <w:r w:rsidRPr="00E077D5">
        <w:rPr>
          <w:rFonts w:ascii="Times New Roman" w:hAnsi="Times New Roman"/>
          <w:sz w:val="26"/>
          <w:szCs w:val="26"/>
        </w:rPr>
        <w:t xml:space="preserve"> область, </w:t>
      </w:r>
      <w:r w:rsidR="00563D61" w:rsidRPr="00E077D5">
        <w:rPr>
          <w:rFonts w:ascii="Times New Roman" w:hAnsi="Times New Roman"/>
          <w:sz w:val="26"/>
          <w:szCs w:val="26"/>
        </w:rPr>
        <w:t>Кинель-Черкасский</w:t>
      </w:r>
      <w:r w:rsidRPr="00E077D5">
        <w:rPr>
          <w:rFonts w:ascii="Times New Roman" w:hAnsi="Times New Roman"/>
          <w:sz w:val="26"/>
          <w:szCs w:val="26"/>
        </w:rPr>
        <w:t xml:space="preserve"> район, </w:t>
      </w:r>
      <w:r w:rsidR="00563D61" w:rsidRPr="00E077D5">
        <w:rPr>
          <w:rFonts w:ascii="Times New Roman" w:hAnsi="Times New Roman"/>
          <w:sz w:val="26"/>
          <w:szCs w:val="26"/>
        </w:rPr>
        <w:t>с. Ерзовка</w:t>
      </w:r>
      <w:r w:rsidRPr="00E077D5">
        <w:rPr>
          <w:rFonts w:ascii="Times New Roman" w:hAnsi="Times New Roman"/>
          <w:sz w:val="26"/>
          <w:szCs w:val="26"/>
        </w:rPr>
        <w:t>, ул</w:t>
      </w:r>
      <w:proofErr w:type="gramStart"/>
      <w:r w:rsidRPr="00E077D5">
        <w:rPr>
          <w:rFonts w:ascii="Times New Roman" w:hAnsi="Times New Roman"/>
          <w:sz w:val="26"/>
          <w:szCs w:val="26"/>
        </w:rPr>
        <w:t>.Ц</w:t>
      </w:r>
      <w:proofErr w:type="gramEnd"/>
      <w:r w:rsidRPr="00E077D5">
        <w:rPr>
          <w:rFonts w:ascii="Times New Roman" w:hAnsi="Times New Roman"/>
          <w:sz w:val="26"/>
          <w:szCs w:val="26"/>
        </w:rPr>
        <w:t>ентральная, д.</w:t>
      </w:r>
      <w:r w:rsidR="00563D61" w:rsidRPr="00E077D5">
        <w:rPr>
          <w:rFonts w:ascii="Times New Roman" w:hAnsi="Times New Roman"/>
          <w:sz w:val="26"/>
          <w:szCs w:val="26"/>
        </w:rPr>
        <w:t>70 А</w:t>
      </w:r>
      <w:r w:rsidRPr="00E077D5">
        <w:rPr>
          <w:rFonts w:ascii="Times New Roman" w:hAnsi="Times New Roman"/>
          <w:sz w:val="26"/>
          <w:szCs w:val="26"/>
        </w:rPr>
        <w:t>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77D5">
        <w:rPr>
          <w:rFonts w:ascii="Times New Roman" w:hAnsi="Times New Roman"/>
          <w:sz w:val="26"/>
          <w:szCs w:val="26"/>
        </w:rPr>
        <w:lastRenderedPageBreak/>
        <w:t xml:space="preserve">Почтовый адрес: </w:t>
      </w:r>
      <w:r w:rsidR="00563D61" w:rsidRPr="00E077D5">
        <w:rPr>
          <w:rFonts w:ascii="Times New Roman" w:hAnsi="Times New Roman"/>
          <w:sz w:val="26"/>
          <w:szCs w:val="26"/>
        </w:rPr>
        <w:t>446347</w:t>
      </w:r>
      <w:r w:rsidRPr="00E077D5">
        <w:rPr>
          <w:rFonts w:ascii="Times New Roman" w:hAnsi="Times New Roman"/>
          <w:sz w:val="26"/>
          <w:szCs w:val="26"/>
        </w:rPr>
        <w:t xml:space="preserve">, </w:t>
      </w:r>
      <w:r w:rsidR="00563D61" w:rsidRPr="00E077D5">
        <w:rPr>
          <w:rFonts w:ascii="Times New Roman" w:hAnsi="Times New Roman"/>
          <w:sz w:val="26"/>
          <w:szCs w:val="26"/>
        </w:rPr>
        <w:t>Самар</w:t>
      </w:r>
      <w:r w:rsidRPr="00E077D5">
        <w:rPr>
          <w:rFonts w:ascii="Times New Roman" w:hAnsi="Times New Roman"/>
          <w:sz w:val="26"/>
          <w:szCs w:val="26"/>
        </w:rPr>
        <w:t xml:space="preserve">ская область, </w:t>
      </w:r>
      <w:r w:rsidR="00563D61" w:rsidRPr="00E077D5">
        <w:rPr>
          <w:rFonts w:ascii="Times New Roman" w:hAnsi="Times New Roman"/>
          <w:sz w:val="26"/>
          <w:szCs w:val="26"/>
        </w:rPr>
        <w:t>Кинель-Черкасский</w:t>
      </w:r>
      <w:r w:rsidRPr="00E077D5">
        <w:rPr>
          <w:rFonts w:ascii="Times New Roman" w:hAnsi="Times New Roman"/>
          <w:sz w:val="26"/>
          <w:szCs w:val="26"/>
        </w:rPr>
        <w:t xml:space="preserve"> район,               </w:t>
      </w:r>
      <w:r w:rsidR="00563D61" w:rsidRPr="00E077D5">
        <w:rPr>
          <w:rFonts w:ascii="Times New Roman" w:hAnsi="Times New Roman"/>
          <w:sz w:val="26"/>
          <w:szCs w:val="26"/>
        </w:rPr>
        <w:t>с. Ерзовка</w:t>
      </w:r>
      <w:r w:rsidRPr="00E077D5">
        <w:rPr>
          <w:rFonts w:ascii="Times New Roman" w:hAnsi="Times New Roman"/>
          <w:sz w:val="26"/>
          <w:szCs w:val="26"/>
        </w:rPr>
        <w:t>, ул.</w:t>
      </w:r>
      <w:r w:rsidR="00563D61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Центральная, д.</w:t>
      </w:r>
      <w:r w:rsidR="00563D61" w:rsidRPr="00E077D5">
        <w:rPr>
          <w:rFonts w:ascii="Times New Roman" w:hAnsi="Times New Roman"/>
          <w:sz w:val="26"/>
          <w:szCs w:val="26"/>
        </w:rPr>
        <w:t>70 А</w:t>
      </w:r>
      <w:r w:rsidRPr="00E077D5">
        <w:rPr>
          <w:rFonts w:ascii="Times New Roman" w:hAnsi="Times New Roman"/>
          <w:sz w:val="26"/>
          <w:szCs w:val="26"/>
        </w:rPr>
        <w:t>.</w:t>
      </w:r>
      <w:proofErr w:type="gramEnd"/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Электронный адрес: </w:t>
      </w:r>
      <w:r w:rsidR="00563D61" w:rsidRPr="00E077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63D61" w:rsidRPr="00E077D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563D61" w:rsidRPr="00E077D5">
        <w:rPr>
          <w:rFonts w:ascii="Times New Roman" w:hAnsi="Times New Roman" w:cs="Times New Roman"/>
          <w:sz w:val="26"/>
          <w:szCs w:val="26"/>
        </w:rPr>
        <w:t>-</w:t>
      </w:r>
      <w:r w:rsidR="00563D61" w:rsidRPr="00E077D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563D61" w:rsidRPr="00E077D5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="00563D61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erzowka</w:t>
        </w:r>
        <w:r w:rsidR="00563D61" w:rsidRPr="00E077D5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563D61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63D61" w:rsidRPr="00E077D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563D61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E077D5">
        <w:rPr>
          <w:vanish/>
          <w:color w:val="000000"/>
          <w:sz w:val="26"/>
          <w:szCs w:val="26"/>
        </w:rPr>
        <w:t xml:space="preserve">Этот e-mail адрес защищен от спам-ботов, для его просмотра у Вас должен быть включен Javascript </w:t>
      </w:r>
      <w:r w:rsidRPr="00E077D5">
        <w:rPr>
          <w:color w:val="000000"/>
          <w:sz w:val="26"/>
          <w:szCs w:val="26"/>
        </w:rPr>
        <w:t>.</w:t>
      </w:r>
    </w:p>
    <w:p w:rsidR="00563D61" w:rsidRPr="00E077D5" w:rsidRDefault="00563D61" w:rsidP="00563D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        </w:t>
      </w:r>
      <w:proofErr w:type="spellStart"/>
      <w:r w:rsidRPr="00E077D5">
        <w:rPr>
          <w:rFonts w:ascii="Times New Roman" w:hAnsi="Times New Roman" w:cs="Times New Roman"/>
          <w:sz w:val="26"/>
          <w:szCs w:val="26"/>
        </w:rPr>
        <w:t>Кинел-Черкасский</w:t>
      </w:r>
      <w:proofErr w:type="spellEnd"/>
      <w:r w:rsidRPr="00E077D5">
        <w:rPr>
          <w:rFonts w:ascii="Times New Roman" w:hAnsi="Times New Roman" w:cs="Times New Roman"/>
          <w:sz w:val="26"/>
          <w:szCs w:val="26"/>
        </w:rPr>
        <w:t xml:space="preserve"> официальный информационный портал:</w:t>
      </w:r>
    </w:p>
    <w:p w:rsidR="00BD3A47" w:rsidRPr="00E077D5" w:rsidRDefault="00563D61" w:rsidP="00563D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  <w:r w:rsidRPr="00E077D5">
        <w:rPr>
          <w:rFonts w:ascii="Times New Roman" w:hAnsi="Times New Roman" w:cs="Times New Roman"/>
          <w:sz w:val="26"/>
          <w:szCs w:val="26"/>
          <w:lang w:val="en-US"/>
        </w:rPr>
        <w:t>(</w:t>
      </w:r>
      <w:hyperlink w:history="1"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http://www kinel-cherkassy.ru)</w:t>
        </w:r>
      </w:hyperlink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 xml:space="preserve">График работы  Администрации </w:t>
      </w:r>
      <w:r w:rsidR="00563D61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сельского поселения</w:t>
      </w:r>
      <w:r w:rsidR="00563D61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: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              Часы работы:                             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Понедельник     с </w:t>
      </w:r>
      <w:r w:rsidR="00563D61" w:rsidRPr="00E077D5">
        <w:rPr>
          <w:rFonts w:ascii="Times New Roman" w:hAnsi="Times New Roman" w:cs="Times New Roman"/>
          <w:sz w:val="26"/>
          <w:szCs w:val="26"/>
        </w:rPr>
        <w:t>0</w:t>
      </w:r>
      <w:r w:rsidRPr="00E077D5">
        <w:rPr>
          <w:rFonts w:ascii="Times New Roman" w:hAnsi="Times New Roman" w:cs="Times New Roman"/>
          <w:sz w:val="26"/>
          <w:szCs w:val="26"/>
        </w:rPr>
        <w:t>8-00 до 1</w:t>
      </w:r>
      <w:r w:rsidR="00563D61" w:rsidRPr="00E077D5">
        <w:rPr>
          <w:rFonts w:ascii="Times New Roman" w:hAnsi="Times New Roman" w:cs="Times New Roman"/>
          <w:sz w:val="26"/>
          <w:szCs w:val="26"/>
        </w:rPr>
        <w:t>6</w:t>
      </w:r>
      <w:r w:rsidRPr="00E077D5">
        <w:rPr>
          <w:rFonts w:ascii="Times New Roman" w:hAnsi="Times New Roman" w:cs="Times New Roman"/>
          <w:sz w:val="26"/>
          <w:szCs w:val="26"/>
        </w:rPr>
        <w:t>-00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Вторник             с </w:t>
      </w:r>
      <w:r w:rsidR="00563D61" w:rsidRPr="00E077D5">
        <w:rPr>
          <w:rFonts w:ascii="Times New Roman" w:hAnsi="Times New Roman" w:cs="Times New Roman"/>
          <w:sz w:val="26"/>
          <w:szCs w:val="26"/>
        </w:rPr>
        <w:t>0</w:t>
      </w:r>
      <w:r w:rsidRPr="00E077D5">
        <w:rPr>
          <w:rFonts w:ascii="Times New Roman" w:hAnsi="Times New Roman" w:cs="Times New Roman"/>
          <w:sz w:val="26"/>
          <w:szCs w:val="26"/>
        </w:rPr>
        <w:t>8-00 до 1</w:t>
      </w:r>
      <w:r w:rsidR="00563D61" w:rsidRPr="00E077D5">
        <w:rPr>
          <w:rFonts w:ascii="Times New Roman" w:hAnsi="Times New Roman" w:cs="Times New Roman"/>
          <w:sz w:val="26"/>
          <w:szCs w:val="26"/>
        </w:rPr>
        <w:t>6</w:t>
      </w:r>
      <w:r w:rsidRPr="00E077D5">
        <w:rPr>
          <w:rFonts w:ascii="Times New Roman" w:hAnsi="Times New Roman" w:cs="Times New Roman"/>
          <w:sz w:val="26"/>
          <w:szCs w:val="26"/>
        </w:rPr>
        <w:t xml:space="preserve">-00            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Среда                 с </w:t>
      </w:r>
      <w:r w:rsidR="00563D61" w:rsidRPr="00E077D5">
        <w:rPr>
          <w:rFonts w:ascii="Times New Roman" w:hAnsi="Times New Roman" w:cs="Times New Roman"/>
          <w:sz w:val="26"/>
          <w:szCs w:val="26"/>
        </w:rPr>
        <w:t>0</w:t>
      </w:r>
      <w:r w:rsidRPr="00E077D5">
        <w:rPr>
          <w:rFonts w:ascii="Times New Roman" w:hAnsi="Times New Roman" w:cs="Times New Roman"/>
          <w:sz w:val="26"/>
          <w:szCs w:val="26"/>
        </w:rPr>
        <w:t>8-00 до 1</w:t>
      </w:r>
      <w:r w:rsidR="00563D61" w:rsidRPr="00E077D5">
        <w:rPr>
          <w:rFonts w:ascii="Times New Roman" w:hAnsi="Times New Roman" w:cs="Times New Roman"/>
          <w:sz w:val="26"/>
          <w:szCs w:val="26"/>
        </w:rPr>
        <w:t>6</w:t>
      </w:r>
      <w:r w:rsidRPr="00E077D5">
        <w:rPr>
          <w:rFonts w:ascii="Times New Roman" w:hAnsi="Times New Roman" w:cs="Times New Roman"/>
          <w:sz w:val="26"/>
          <w:szCs w:val="26"/>
        </w:rPr>
        <w:t xml:space="preserve">-00           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Четверг              с </w:t>
      </w:r>
      <w:r w:rsidR="00563D61" w:rsidRPr="00E077D5">
        <w:rPr>
          <w:rFonts w:ascii="Times New Roman" w:hAnsi="Times New Roman" w:cs="Times New Roman"/>
          <w:sz w:val="26"/>
          <w:szCs w:val="26"/>
        </w:rPr>
        <w:t>0</w:t>
      </w:r>
      <w:r w:rsidRPr="00E077D5">
        <w:rPr>
          <w:rFonts w:ascii="Times New Roman" w:hAnsi="Times New Roman" w:cs="Times New Roman"/>
          <w:sz w:val="26"/>
          <w:szCs w:val="26"/>
        </w:rPr>
        <w:t>8-00 до 1</w:t>
      </w:r>
      <w:r w:rsidR="00563D61" w:rsidRPr="00E077D5">
        <w:rPr>
          <w:rFonts w:ascii="Times New Roman" w:hAnsi="Times New Roman" w:cs="Times New Roman"/>
          <w:sz w:val="26"/>
          <w:szCs w:val="26"/>
        </w:rPr>
        <w:t>6</w:t>
      </w:r>
      <w:r w:rsidRPr="00E077D5">
        <w:rPr>
          <w:rFonts w:ascii="Times New Roman" w:hAnsi="Times New Roman" w:cs="Times New Roman"/>
          <w:sz w:val="26"/>
          <w:szCs w:val="26"/>
        </w:rPr>
        <w:t xml:space="preserve">-00             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Пятница             с </w:t>
      </w:r>
      <w:r w:rsidR="00563D61" w:rsidRPr="00E077D5">
        <w:rPr>
          <w:rFonts w:ascii="Times New Roman" w:hAnsi="Times New Roman" w:cs="Times New Roman"/>
          <w:sz w:val="26"/>
          <w:szCs w:val="26"/>
        </w:rPr>
        <w:t>0</w:t>
      </w:r>
      <w:r w:rsidRPr="00E077D5">
        <w:rPr>
          <w:rFonts w:ascii="Times New Roman" w:hAnsi="Times New Roman" w:cs="Times New Roman"/>
          <w:sz w:val="26"/>
          <w:szCs w:val="26"/>
        </w:rPr>
        <w:t>8-00 до 1</w:t>
      </w:r>
      <w:r w:rsidR="00563D61" w:rsidRPr="00E077D5">
        <w:rPr>
          <w:rFonts w:ascii="Times New Roman" w:hAnsi="Times New Roman" w:cs="Times New Roman"/>
          <w:sz w:val="26"/>
          <w:szCs w:val="26"/>
        </w:rPr>
        <w:t>6</w:t>
      </w:r>
      <w:r w:rsidRPr="00E077D5">
        <w:rPr>
          <w:rFonts w:ascii="Times New Roman" w:hAnsi="Times New Roman" w:cs="Times New Roman"/>
          <w:sz w:val="26"/>
          <w:szCs w:val="26"/>
        </w:rPr>
        <w:t xml:space="preserve">-00  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Перерыв на обед  с 12-00 до 13-00</w:t>
      </w:r>
    </w:p>
    <w:p w:rsidR="00BD3A47" w:rsidRPr="00E077D5" w:rsidRDefault="00BD3A47" w:rsidP="00BD3A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 w:cs="Times New Roman"/>
          <w:sz w:val="26"/>
          <w:szCs w:val="26"/>
        </w:rPr>
        <w:t xml:space="preserve">        Выходные дни: суббота, воскресенье, праздничные дни.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Информация о процедуре предоставления муниципальной услуги предоставляется бесплатно.  Информация о порядке получения муниципальной услуги предоставляется: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путем индивидуального информирования;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 использованием средств телефонной связи;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посредством размещения в информационно-телекоммуникационных сетях общего пользования (в том числе в сети Интернет).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При письменном информировании ответ направляется заявителю в течение 30 календарных дней со дня поступления обращения.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Заявитель в обязательном порядке информируется: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 сроке предоставления муниципальной услуги;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</w:t>
      </w:r>
      <w:r w:rsidR="00563D61" w:rsidRPr="00E077D5">
        <w:rPr>
          <w:rFonts w:ascii="Times New Roman" w:hAnsi="Times New Roman"/>
          <w:sz w:val="26"/>
          <w:szCs w:val="26"/>
        </w:rPr>
        <w:t xml:space="preserve"> о</w:t>
      </w:r>
      <w:r w:rsidRPr="00E077D5">
        <w:rPr>
          <w:rFonts w:ascii="Times New Roman" w:hAnsi="Times New Roman"/>
          <w:sz w:val="26"/>
          <w:szCs w:val="26"/>
        </w:rPr>
        <w:t xml:space="preserve"> порядке обжалования действий (бездействия) и решений, осуществляемых </w:t>
      </w:r>
      <w:r w:rsidR="00563D61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и</w:t>
      </w:r>
      <w:r w:rsidR="00563D61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 xml:space="preserve"> принимаемых в ходе исполнения муниципальной услуги.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При консультировании заявителя исполнитель муниципальной услуги обязан: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давать полный, точный и понятный ответ на поставленные вопросы;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соблюдать права и законные интересы заявителя.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D3A47" w:rsidRPr="00E077D5" w:rsidRDefault="00BD3A47" w:rsidP="00E077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E077D5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2.1. Наименование структурного подразделения, непосредственно предоставляющего муниципальную услугу:</w:t>
      </w:r>
    </w:p>
    <w:p w:rsidR="00BD3A47" w:rsidRPr="00E077D5" w:rsidRDefault="00BD3A47" w:rsidP="00701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Муниципальная услуга </w:t>
      </w:r>
      <w:r w:rsidR="007016EE" w:rsidRPr="00E077D5">
        <w:rPr>
          <w:rFonts w:ascii="Times New Roman" w:hAnsi="Times New Roman"/>
          <w:sz w:val="26"/>
          <w:szCs w:val="26"/>
        </w:rPr>
        <w:t>предоставляется Администрацией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7016EE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 xml:space="preserve"> (далее – Администрация).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2.2. Описание результатов предоставления муниципальной услуги:</w:t>
      </w:r>
    </w:p>
    <w:p w:rsidR="00BD3A47" w:rsidRPr="00E077D5" w:rsidRDefault="00BD3A47" w:rsidP="007016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Конечным результатом предоставления муниципальной услуги является выдача заявителю решения об утверждении документации по планировке  территории или об отклонении такой документации и о направлении ее в орган местного самоуправления на доработку с учетом протокола  и заключения публичных слушаний. 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2.3. Срок предоставления муниципальной услуги:</w:t>
      </w:r>
    </w:p>
    <w:p w:rsidR="00BD3A47" w:rsidRPr="00E077D5" w:rsidRDefault="00BD3A47" w:rsidP="00701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Срок предоставления муниципальной услуги составляет не более 15 дней  со дня проведения публичных слушаний по проекту планировки и проекту межевания.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2.4. Правовые основания для предоставления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lastRenderedPageBreak/>
        <w:t>Градостроительный кодекс Российской Федерации от 29.12.2004                                    № 190-ФЗ;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Федеральный закон от 02.05.2006 № 59-ФЗ «О порядке рассмотрения обращений граждан Российской Федерации»;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Устав </w:t>
      </w:r>
      <w:r w:rsidR="007016EE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сельского поселения</w:t>
      </w:r>
      <w:r w:rsidR="007016EE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Решение Со</w:t>
      </w:r>
      <w:r w:rsidR="007016EE" w:rsidRPr="00E077D5">
        <w:rPr>
          <w:rFonts w:ascii="Times New Roman" w:hAnsi="Times New Roman"/>
          <w:sz w:val="26"/>
          <w:szCs w:val="26"/>
        </w:rPr>
        <w:t>брания представителей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7016EE" w:rsidRPr="00E077D5">
        <w:rPr>
          <w:rFonts w:ascii="Times New Roman" w:hAnsi="Times New Roman"/>
          <w:sz w:val="26"/>
          <w:szCs w:val="26"/>
        </w:rPr>
        <w:t xml:space="preserve">Ерзовка </w:t>
      </w:r>
      <w:r w:rsidRPr="00E077D5">
        <w:rPr>
          <w:rFonts w:ascii="Times New Roman" w:hAnsi="Times New Roman"/>
          <w:sz w:val="26"/>
          <w:szCs w:val="26"/>
        </w:rPr>
        <w:t xml:space="preserve">от </w:t>
      </w:r>
      <w:r w:rsidR="007016EE" w:rsidRPr="00E077D5">
        <w:rPr>
          <w:rFonts w:ascii="Times New Roman" w:hAnsi="Times New Roman"/>
          <w:sz w:val="26"/>
          <w:szCs w:val="26"/>
        </w:rPr>
        <w:t>19.04</w:t>
      </w:r>
      <w:r w:rsidRPr="00E077D5">
        <w:rPr>
          <w:rFonts w:ascii="Times New Roman" w:hAnsi="Times New Roman"/>
          <w:sz w:val="26"/>
          <w:szCs w:val="26"/>
        </w:rPr>
        <w:t>.200</w:t>
      </w:r>
      <w:r w:rsidR="007016EE" w:rsidRPr="00E077D5">
        <w:rPr>
          <w:rFonts w:ascii="Times New Roman" w:hAnsi="Times New Roman"/>
          <w:sz w:val="26"/>
          <w:szCs w:val="26"/>
        </w:rPr>
        <w:t>6 № 6-2</w:t>
      </w:r>
      <w:r w:rsidRPr="00E077D5">
        <w:rPr>
          <w:rFonts w:ascii="Times New Roman" w:hAnsi="Times New Roman"/>
          <w:sz w:val="26"/>
          <w:szCs w:val="26"/>
        </w:rPr>
        <w:t xml:space="preserve"> «Об утверждении Положения о </w:t>
      </w:r>
      <w:r w:rsidR="007016EE" w:rsidRPr="00E077D5">
        <w:rPr>
          <w:rFonts w:ascii="Times New Roman" w:hAnsi="Times New Roman"/>
          <w:sz w:val="26"/>
          <w:szCs w:val="26"/>
        </w:rPr>
        <w:t xml:space="preserve">Порядке </w:t>
      </w:r>
      <w:r w:rsidRPr="00E077D5">
        <w:rPr>
          <w:rFonts w:ascii="Times New Roman" w:hAnsi="Times New Roman"/>
          <w:sz w:val="26"/>
          <w:szCs w:val="26"/>
        </w:rPr>
        <w:t xml:space="preserve">организации и проведения публичных слушаний </w:t>
      </w:r>
      <w:r w:rsidR="007016EE" w:rsidRPr="00E077D5">
        <w:rPr>
          <w:rFonts w:ascii="Times New Roman" w:hAnsi="Times New Roman"/>
          <w:sz w:val="26"/>
          <w:szCs w:val="26"/>
        </w:rPr>
        <w:t>на территории</w:t>
      </w:r>
      <w:r w:rsidRPr="00E077D5">
        <w:rPr>
          <w:rFonts w:ascii="Times New Roman" w:hAnsi="Times New Roman"/>
          <w:sz w:val="26"/>
          <w:szCs w:val="26"/>
        </w:rPr>
        <w:t xml:space="preserve"> сельско</w:t>
      </w:r>
      <w:r w:rsidR="007016EE" w:rsidRPr="00E077D5">
        <w:rPr>
          <w:rFonts w:ascii="Times New Roman" w:hAnsi="Times New Roman"/>
          <w:sz w:val="26"/>
          <w:szCs w:val="26"/>
        </w:rPr>
        <w:t>го</w:t>
      </w:r>
      <w:r w:rsidRPr="00E077D5">
        <w:rPr>
          <w:rFonts w:ascii="Times New Roman" w:hAnsi="Times New Roman"/>
          <w:sz w:val="26"/>
          <w:szCs w:val="26"/>
        </w:rPr>
        <w:t xml:space="preserve"> поселени</w:t>
      </w:r>
      <w:r w:rsidR="007016EE" w:rsidRPr="00E077D5">
        <w:rPr>
          <w:rFonts w:ascii="Times New Roman" w:hAnsi="Times New Roman"/>
          <w:sz w:val="26"/>
          <w:szCs w:val="26"/>
        </w:rPr>
        <w:t>я Ерзовка</w:t>
      </w:r>
      <w:r w:rsidRPr="00E077D5">
        <w:rPr>
          <w:rFonts w:ascii="Times New Roman" w:hAnsi="Times New Roman"/>
          <w:sz w:val="26"/>
          <w:szCs w:val="26"/>
        </w:rPr>
        <w:t>»;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2.5. Исчерпывающий перечень документов, необходимых для предоставления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77D5">
        <w:rPr>
          <w:rFonts w:ascii="Times New Roman" w:hAnsi="Times New Roman"/>
          <w:sz w:val="26"/>
          <w:szCs w:val="26"/>
        </w:rPr>
        <w:t>Заявление, в том числе в форме электронного документа, о проверке соответствия документации по планировке территорий требованиям технических регламентов</w:t>
      </w:r>
      <w:r w:rsidRPr="00E077D5">
        <w:rPr>
          <w:rFonts w:ascii="Times New Roman" w:hAnsi="Times New Roman"/>
          <w:b/>
          <w:sz w:val="26"/>
          <w:szCs w:val="26"/>
        </w:rPr>
        <w:t xml:space="preserve">, </w:t>
      </w:r>
      <w:r w:rsidRPr="00E077D5">
        <w:rPr>
          <w:rFonts w:ascii="Times New Roman" w:hAnsi="Times New Roman"/>
          <w:sz w:val="26"/>
          <w:szCs w:val="26"/>
        </w:rPr>
        <w:t>нормативам градостроительного проектирования</w:t>
      </w:r>
      <w:r w:rsidRPr="00E077D5">
        <w:rPr>
          <w:rFonts w:ascii="Times New Roman" w:hAnsi="Times New Roman"/>
          <w:b/>
          <w:sz w:val="26"/>
          <w:szCs w:val="26"/>
        </w:rPr>
        <w:t xml:space="preserve"> (</w:t>
      </w:r>
      <w:r w:rsidRPr="00E077D5">
        <w:rPr>
          <w:rFonts w:ascii="Times New Roman" w:hAnsi="Times New Roman"/>
          <w:sz w:val="26"/>
          <w:szCs w:val="26"/>
        </w:rPr>
        <w:t>и, до вступления в силу технических регламентов, нормативных технических документов), градостроительных регламентов с учетом границ территорий объектов культурного наследия (памятников истории и культуры), границ территорий вновь выявленных объектов культурного наследия, границ зон с особыми условиями использования.</w:t>
      </w:r>
      <w:proofErr w:type="gramEnd"/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Решение о направлении документации </w:t>
      </w:r>
      <w:r w:rsidRPr="00E077D5">
        <w:rPr>
          <w:rFonts w:ascii="Times New Roman" w:eastAsia="Times New Roman" w:hAnsi="Times New Roman"/>
          <w:sz w:val="26"/>
          <w:szCs w:val="26"/>
        </w:rPr>
        <w:t>по планир</w:t>
      </w:r>
      <w:r w:rsidR="007016EE" w:rsidRPr="00E077D5">
        <w:rPr>
          <w:rFonts w:ascii="Times New Roman" w:eastAsia="Times New Roman" w:hAnsi="Times New Roman"/>
          <w:sz w:val="26"/>
          <w:szCs w:val="26"/>
        </w:rPr>
        <w:t xml:space="preserve">овке территории Главе 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7016EE" w:rsidRPr="00E077D5">
        <w:rPr>
          <w:rFonts w:ascii="Times New Roman" w:eastAsia="Times New Roman" w:hAnsi="Times New Roman"/>
          <w:sz w:val="26"/>
          <w:szCs w:val="26"/>
        </w:rPr>
        <w:t xml:space="preserve">Ерзовка </w:t>
      </w:r>
      <w:r w:rsidRPr="00E077D5">
        <w:rPr>
          <w:rFonts w:ascii="Times New Roman" w:eastAsia="Times New Roman" w:hAnsi="Times New Roman"/>
          <w:sz w:val="26"/>
          <w:szCs w:val="26"/>
        </w:rPr>
        <w:t>по результатам проверки.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Лицо, подающее документы, обязано предъявить удостоверение личности специалисту Администрации, принимающему документы, а в случае представление интересов 3-х лиц –  дополнительно документ, подтверждающий полномочия представителя.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При обращении в электронном виде должны соблюдаться требования электронного документооборота, установленные законами и нормативными правовыми актами.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Для предоставления муниципальной услуги необходим факт подготовки  протокола публичных слушаний  по соответствующему проекту планировки и проекту межевания территории и заключения о результатах публичных слушаний.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Документы предоставляются в соответствии с действующим законодательством.  </w:t>
      </w:r>
    </w:p>
    <w:p w:rsidR="00BD3A47" w:rsidRPr="00E077D5" w:rsidRDefault="00BD3A47" w:rsidP="00701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Каких-либо  дополнительных документов для предоставления данной муниципальной услуги не требуется.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2.6. Исчерпывающий перечень оснований для отказа в приеме документов, необходимых для предоставления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отсутствие в письменном обращении фамилии гражданина, направившего обращение, и почтового адреса, по которому должен быть направлен ответ;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невозможность прочтения текста письменного обращения;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отсутствие решения о подготовки документации;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- отсутствие решения о направлении документации </w:t>
      </w:r>
      <w:r w:rsidRPr="00E077D5">
        <w:rPr>
          <w:rFonts w:ascii="Times New Roman" w:eastAsia="Times New Roman" w:hAnsi="Times New Roman"/>
          <w:sz w:val="26"/>
          <w:szCs w:val="26"/>
        </w:rPr>
        <w:t>по планировке территории</w:t>
      </w:r>
      <w:r w:rsidR="00947E30" w:rsidRPr="00E077D5">
        <w:rPr>
          <w:rFonts w:ascii="Times New Roman" w:hAnsi="Times New Roman"/>
          <w:sz w:val="26"/>
          <w:szCs w:val="26"/>
        </w:rPr>
        <w:t xml:space="preserve"> Главе 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947E30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077D5">
        <w:rPr>
          <w:rFonts w:ascii="Times New Roman" w:hAnsi="Times New Roman"/>
          <w:sz w:val="26"/>
          <w:szCs w:val="26"/>
        </w:rPr>
        <w:t>- не предоставлены документы, указанные в п. 2.5. настоящего Регламента.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2.7. Исчерпывающий перечень оснований для отказа в предоставлении  муниципальной услуги: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Администрация отказывает заявителю в предоставлении муниципальной услуги в случае, если: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lastRenderedPageBreak/>
        <w:t>- заявление подано ненадлежащим лицом получателя муниципальной услуги;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отсутствует решение о подготовки документации;</w:t>
      </w:r>
    </w:p>
    <w:p w:rsidR="00BD3A47" w:rsidRPr="00E077D5" w:rsidRDefault="00BD3A47" w:rsidP="00947E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- отсутствует решение о направлении документации </w:t>
      </w:r>
      <w:r w:rsidRPr="00E077D5">
        <w:rPr>
          <w:rFonts w:ascii="Times New Roman" w:eastAsia="Times New Roman" w:hAnsi="Times New Roman"/>
          <w:sz w:val="26"/>
          <w:szCs w:val="26"/>
        </w:rPr>
        <w:t>по планировке территории</w:t>
      </w:r>
      <w:r w:rsidRPr="00E077D5">
        <w:rPr>
          <w:rFonts w:ascii="Times New Roman" w:hAnsi="Times New Roman"/>
          <w:sz w:val="26"/>
          <w:szCs w:val="26"/>
        </w:rPr>
        <w:t xml:space="preserve"> Главе </w:t>
      </w:r>
      <w:r w:rsidR="00947E30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947E30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</w:t>
      </w:r>
      <w:r w:rsidR="00947E30" w:rsidRPr="00E077D5">
        <w:rPr>
          <w:rFonts w:ascii="Times New Roman" w:hAnsi="Times New Roman"/>
          <w:sz w:val="26"/>
          <w:szCs w:val="26"/>
        </w:rPr>
        <w:t>ыми правовыми актами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поселения, муниципальными правовыми актами:</w:t>
      </w:r>
    </w:p>
    <w:p w:rsidR="00BD3A47" w:rsidRPr="00E077D5" w:rsidRDefault="00BD3A47" w:rsidP="00947E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Муниципальная услуга предоставляется бесплатно.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услуги:</w:t>
      </w:r>
    </w:p>
    <w:p w:rsidR="00BD3A47" w:rsidRPr="00E077D5" w:rsidRDefault="005D5132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BD3A47" w:rsidRPr="00E077D5">
        <w:rPr>
          <w:rFonts w:ascii="Times New Roman" w:hAnsi="Times New Roman"/>
          <w:sz w:val="26"/>
          <w:szCs w:val="26"/>
        </w:rPr>
        <w:t>рок ожидания в очереди при подаче заявления о предоставлении муниципальной услуги</w:t>
      </w:r>
      <w:r>
        <w:rPr>
          <w:rFonts w:ascii="Times New Roman" w:hAnsi="Times New Roman"/>
          <w:sz w:val="26"/>
          <w:szCs w:val="26"/>
        </w:rPr>
        <w:t xml:space="preserve"> - 15 минут,</w:t>
      </w:r>
      <w:r w:rsidR="00BD3A47" w:rsidRPr="00E077D5">
        <w:rPr>
          <w:rFonts w:ascii="Times New Roman" w:hAnsi="Times New Roman"/>
          <w:sz w:val="26"/>
          <w:szCs w:val="26"/>
        </w:rPr>
        <w:t xml:space="preserve"> при получении результата осуществления каждой административной процедуры составляет не более 30 минут.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2.10. Срок регистрации заявления о предоставлении муниципальной услуги:</w:t>
      </w:r>
    </w:p>
    <w:p w:rsidR="00BD3A47" w:rsidRPr="00E077D5" w:rsidRDefault="00BD3A47" w:rsidP="00947E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Регистрация заявления о предоставлении муниципальной услуги при письменном обращении в адрес Администрации, в том числе в виде почтовых отправлений, через официальный сайт, по электронной почте, осуществляется в день его поступления.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2.11. Требования к помещениям, в которых предоставляется муниципальная услуга: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Вход в здание Администрации оборудуется вывеской с указанием его наименования.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Кабинеты приема заявителей оборудуются информационными табличками с указанием номера кабинета.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В здании предусматриваются места для ожидания и заполнения заявлений о предоставлении муниципальной услуги.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На информационных стендах размещается полная информация о предоставлении муниципальной услуги.</w:t>
      </w:r>
    </w:p>
    <w:p w:rsidR="00BD3A47" w:rsidRPr="00E077D5" w:rsidRDefault="00BD3A47" w:rsidP="00947E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 xml:space="preserve">В соответствии с нормативными правовыми актами, предписывающими проведение мероприятий по обеспечению доступа </w:t>
      </w:r>
      <w:proofErr w:type="spellStart"/>
      <w:r w:rsidRPr="00E077D5">
        <w:rPr>
          <w:rFonts w:ascii="Times New Roman" w:eastAsia="Times New Roman" w:hAnsi="Times New Roman"/>
          <w:sz w:val="26"/>
          <w:szCs w:val="26"/>
        </w:rPr>
        <w:t>маломобильных</w:t>
      </w:r>
      <w:proofErr w:type="spellEnd"/>
      <w:r w:rsidRPr="00E077D5">
        <w:rPr>
          <w:rFonts w:ascii="Times New Roman" w:eastAsia="Times New Roman" w:hAnsi="Times New Roman"/>
          <w:sz w:val="26"/>
          <w:szCs w:val="26"/>
        </w:rPr>
        <w:t xml:space="preserve"> групп населения, Администрация обеспечивает комфортными условиями заявителей и должностных лиц, в том числе обеспечивает возможность реализации прав инвалидов в случае личного обращения в Администрацию.</w:t>
      </w:r>
    </w:p>
    <w:p w:rsidR="00BD3A47" w:rsidRPr="00E077D5" w:rsidRDefault="00BD3A47" w:rsidP="00947E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2.12. Показатели доступности и качества муниципальных услуг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Показателями доступности и качества муниципальной услуги являются: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наличие различных каналов получения информации о предоставлении услуги;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соблюдение сроков предоставления услуги;</w:t>
      </w:r>
    </w:p>
    <w:p w:rsidR="00BD3A47" w:rsidRDefault="00BD3A47" w:rsidP="005D51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возможность заявителя направления заявления и иных документов  в  электронной форме, а также получения заявителем в электронном виде сведений о ходе выполнения запроса о предоставлении муниципальной услуги и получения заявителем результата предоставления муниципальной услуги  в электронной форме.</w:t>
      </w:r>
    </w:p>
    <w:p w:rsidR="005D5132" w:rsidRPr="00E077D5" w:rsidRDefault="005D5132" w:rsidP="005D51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BD3A47" w:rsidRPr="00E077D5" w:rsidRDefault="00BD3A47" w:rsidP="00E077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E077D5">
        <w:rPr>
          <w:rFonts w:ascii="Times New Roman" w:hAnsi="Times New Roman"/>
          <w:b/>
          <w:bCs/>
          <w:sz w:val="26"/>
          <w:szCs w:val="26"/>
        </w:rPr>
        <w:lastRenderedPageBreak/>
        <w:t>3. Состав, последовательность, сроки выполнения административных процедур, требования к порядку их выполнения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3.1. </w:t>
      </w:r>
      <w:proofErr w:type="gramStart"/>
      <w:r w:rsidRPr="00E077D5">
        <w:rPr>
          <w:rFonts w:ascii="Times New Roman" w:hAnsi="Times New Roman"/>
          <w:sz w:val="26"/>
          <w:szCs w:val="26"/>
        </w:rPr>
        <w:t>Юридические факты, являющиеся основанием для предоставления муниципальной услуги является</w:t>
      </w:r>
      <w:proofErr w:type="gramEnd"/>
      <w:r w:rsidRPr="00E077D5">
        <w:rPr>
          <w:rFonts w:ascii="Times New Roman" w:hAnsi="Times New Roman"/>
          <w:sz w:val="26"/>
          <w:szCs w:val="26"/>
        </w:rPr>
        <w:t xml:space="preserve"> поступление в Администрацию, в том числе, в электронном виде заявления и документов, указанных в п. 2.5 настоящего Регламента. 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3.2. Должностным лицом ответственным за предоставление услуги является </w:t>
      </w:r>
      <w:r w:rsidR="00EC6FF4" w:rsidRPr="00E077D5">
        <w:rPr>
          <w:rFonts w:ascii="Times New Roman" w:hAnsi="Times New Roman"/>
          <w:sz w:val="26"/>
          <w:szCs w:val="26"/>
        </w:rPr>
        <w:t>Г</w:t>
      </w:r>
      <w:r w:rsidRPr="00E077D5">
        <w:rPr>
          <w:rFonts w:ascii="Times New Roman" w:hAnsi="Times New Roman"/>
          <w:sz w:val="26"/>
          <w:szCs w:val="26"/>
        </w:rPr>
        <w:t xml:space="preserve">лава </w:t>
      </w:r>
      <w:r w:rsidR="00EC6FF4" w:rsidRPr="00E077D5">
        <w:rPr>
          <w:rFonts w:ascii="Times New Roman" w:hAnsi="Times New Roman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>сельского поселения</w:t>
      </w:r>
      <w:r w:rsidR="00EC6FF4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Должностным, лицом ответственным за выполнение административных процедур является сп</w:t>
      </w:r>
      <w:r w:rsidR="00EC6FF4" w:rsidRPr="00E077D5">
        <w:rPr>
          <w:rFonts w:ascii="Times New Roman" w:hAnsi="Times New Roman"/>
          <w:sz w:val="26"/>
          <w:szCs w:val="26"/>
        </w:rPr>
        <w:t xml:space="preserve">ециалист Администрации 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EC6FF4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>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3.3. Содержание административной процедуры: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прием заявления о выполнения проверки документации по планировке территории;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регистрация  заявления и представленных документов в день его поступления;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рассмотрение заявления в день его поступления специалистом Администрации на предмет  отсутствия оснований для отказа в предоставлении муниципальной услуги;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proofErr w:type="gramStart"/>
      <w:r w:rsidRPr="00E077D5">
        <w:rPr>
          <w:rFonts w:ascii="Times New Roman" w:hAnsi="Times New Roman"/>
          <w:sz w:val="26"/>
          <w:szCs w:val="26"/>
        </w:rPr>
        <w:t xml:space="preserve">- выполнение 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в течение тридцати дней </w:t>
      </w:r>
      <w:r w:rsidRPr="00E077D5">
        <w:rPr>
          <w:rFonts w:ascii="Times New Roman" w:hAnsi="Times New Roman"/>
          <w:sz w:val="26"/>
          <w:szCs w:val="26"/>
        </w:rPr>
        <w:t>проверки соответствия документации по планировке  территорий требованиям технических регламентов</w:t>
      </w:r>
      <w:r w:rsidRPr="00E077D5">
        <w:rPr>
          <w:rFonts w:ascii="Times New Roman" w:hAnsi="Times New Roman"/>
          <w:b/>
          <w:sz w:val="26"/>
          <w:szCs w:val="26"/>
        </w:rPr>
        <w:t xml:space="preserve">,  </w:t>
      </w:r>
      <w:r w:rsidRPr="00E077D5">
        <w:rPr>
          <w:rFonts w:ascii="Times New Roman" w:hAnsi="Times New Roman"/>
          <w:sz w:val="26"/>
          <w:szCs w:val="26"/>
        </w:rPr>
        <w:t>нормативам градостроительного проектирования</w:t>
      </w:r>
      <w:r w:rsidRPr="00E077D5">
        <w:rPr>
          <w:rFonts w:ascii="Times New Roman" w:hAnsi="Times New Roman"/>
          <w:b/>
          <w:sz w:val="26"/>
          <w:szCs w:val="26"/>
        </w:rPr>
        <w:t xml:space="preserve"> (</w:t>
      </w:r>
      <w:r w:rsidRPr="00E077D5">
        <w:rPr>
          <w:rFonts w:ascii="Times New Roman" w:hAnsi="Times New Roman"/>
          <w:sz w:val="26"/>
          <w:szCs w:val="26"/>
        </w:rPr>
        <w:t>и, до вступления в силу технических регламентов, нормативных технических документов), градостроительных регламентов с учетом границ территорий объектов культурного наследия (памятников истории и культуры), границ территорий вновь выявленных объектов культурного наследия, границ зон с особыми условиями использования;</w:t>
      </w:r>
      <w:proofErr w:type="gramEnd"/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077D5">
        <w:rPr>
          <w:rFonts w:ascii="Times New Roman" w:hAnsi="Times New Roman"/>
          <w:sz w:val="26"/>
          <w:szCs w:val="26"/>
        </w:rPr>
        <w:t xml:space="preserve">- подготовка  и выдача решения о направлении документации по планировке территории Главе  сельского поселения </w:t>
      </w:r>
      <w:r w:rsidR="00EC6FF4" w:rsidRPr="00E077D5">
        <w:rPr>
          <w:rFonts w:ascii="Times New Roman" w:hAnsi="Times New Roman"/>
          <w:sz w:val="26"/>
          <w:szCs w:val="26"/>
        </w:rPr>
        <w:t xml:space="preserve">Ерзовка </w:t>
      </w:r>
      <w:r w:rsidRPr="00E077D5">
        <w:rPr>
          <w:rFonts w:ascii="Times New Roman" w:hAnsi="Times New Roman"/>
          <w:sz w:val="26"/>
          <w:szCs w:val="26"/>
        </w:rPr>
        <w:t>или об отклонении такой документации и о направлении ее на доработку.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организация и проведение публичных слушаний  по проекту планировки  территории или проекту межевания  в соответствии с</w:t>
      </w:r>
      <w:r w:rsidRPr="00E077D5">
        <w:rPr>
          <w:rFonts w:ascii="Times New Roman" w:hAnsi="Times New Roman"/>
          <w:i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 xml:space="preserve">решением </w:t>
      </w:r>
      <w:r w:rsidR="00EC6FF4" w:rsidRPr="00E077D5">
        <w:rPr>
          <w:rFonts w:ascii="Times New Roman" w:hAnsi="Times New Roman"/>
          <w:sz w:val="26"/>
          <w:szCs w:val="26"/>
        </w:rPr>
        <w:t>Собрания представителей</w:t>
      </w:r>
      <w:r w:rsidRPr="00E077D5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EC6FF4" w:rsidRPr="00E077D5">
        <w:rPr>
          <w:rFonts w:ascii="Times New Roman" w:hAnsi="Times New Roman"/>
          <w:sz w:val="26"/>
          <w:szCs w:val="26"/>
        </w:rPr>
        <w:t xml:space="preserve"> Ерзовка</w:t>
      </w:r>
      <w:r w:rsidRPr="00E077D5">
        <w:rPr>
          <w:rFonts w:ascii="Times New Roman" w:hAnsi="Times New Roman"/>
          <w:sz w:val="26"/>
          <w:szCs w:val="26"/>
        </w:rPr>
        <w:t xml:space="preserve"> от </w:t>
      </w:r>
      <w:r w:rsidR="005D5132">
        <w:rPr>
          <w:rFonts w:ascii="Times New Roman" w:hAnsi="Times New Roman"/>
          <w:sz w:val="26"/>
          <w:szCs w:val="26"/>
        </w:rPr>
        <w:t xml:space="preserve">19.04.2006 г. </w:t>
      </w:r>
      <w:r w:rsidRPr="00E077D5">
        <w:rPr>
          <w:rFonts w:ascii="Times New Roman" w:hAnsi="Times New Roman"/>
          <w:sz w:val="26"/>
          <w:szCs w:val="26"/>
        </w:rPr>
        <w:t>№ 6</w:t>
      </w:r>
      <w:r w:rsidR="00EC6FF4" w:rsidRPr="00E077D5">
        <w:rPr>
          <w:rFonts w:ascii="Times New Roman" w:hAnsi="Times New Roman"/>
          <w:sz w:val="26"/>
          <w:szCs w:val="26"/>
        </w:rPr>
        <w:t>-2</w:t>
      </w:r>
      <w:r w:rsidRPr="00E077D5">
        <w:rPr>
          <w:rFonts w:ascii="Times New Roman" w:hAnsi="Times New Roman"/>
          <w:sz w:val="26"/>
          <w:szCs w:val="26"/>
        </w:rPr>
        <w:t xml:space="preserve"> «Об утверждении Положения о </w:t>
      </w:r>
      <w:r w:rsidR="00EC6FF4" w:rsidRPr="00E077D5">
        <w:rPr>
          <w:rFonts w:ascii="Times New Roman" w:hAnsi="Times New Roman"/>
          <w:sz w:val="26"/>
          <w:szCs w:val="26"/>
        </w:rPr>
        <w:t>Порядке</w:t>
      </w:r>
      <w:r w:rsidRPr="00E077D5">
        <w:rPr>
          <w:rFonts w:ascii="Times New Roman" w:hAnsi="Times New Roman"/>
          <w:sz w:val="26"/>
          <w:szCs w:val="26"/>
        </w:rPr>
        <w:t xml:space="preserve"> организации и проведения публичных слушаний </w:t>
      </w:r>
      <w:r w:rsidR="00EC6FF4" w:rsidRPr="00E077D5">
        <w:rPr>
          <w:rFonts w:ascii="Times New Roman" w:hAnsi="Times New Roman"/>
          <w:sz w:val="26"/>
          <w:szCs w:val="26"/>
        </w:rPr>
        <w:t>на территории</w:t>
      </w:r>
      <w:r w:rsidRPr="00E077D5">
        <w:rPr>
          <w:rFonts w:ascii="Times New Roman" w:hAnsi="Times New Roman"/>
          <w:sz w:val="26"/>
          <w:szCs w:val="26"/>
        </w:rPr>
        <w:t xml:space="preserve"> сельско</w:t>
      </w:r>
      <w:r w:rsidR="00EC6FF4" w:rsidRPr="00E077D5">
        <w:rPr>
          <w:rFonts w:ascii="Times New Roman" w:hAnsi="Times New Roman"/>
          <w:sz w:val="26"/>
          <w:szCs w:val="26"/>
        </w:rPr>
        <w:t>го</w:t>
      </w:r>
      <w:r w:rsidRPr="00E077D5">
        <w:rPr>
          <w:rFonts w:ascii="Times New Roman" w:hAnsi="Times New Roman"/>
          <w:sz w:val="26"/>
          <w:szCs w:val="26"/>
        </w:rPr>
        <w:t xml:space="preserve"> поселени</w:t>
      </w:r>
      <w:r w:rsidR="00EC6FF4" w:rsidRPr="00E077D5">
        <w:rPr>
          <w:rFonts w:ascii="Times New Roman" w:hAnsi="Times New Roman"/>
          <w:sz w:val="26"/>
          <w:szCs w:val="26"/>
        </w:rPr>
        <w:t>я Ерзовка</w:t>
      </w:r>
      <w:r w:rsidRPr="00E077D5">
        <w:rPr>
          <w:rFonts w:ascii="Times New Roman" w:hAnsi="Times New Roman"/>
          <w:sz w:val="26"/>
          <w:szCs w:val="26"/>
        </w:rPr>
        <w:t>»;</w:t>
      </w:r>
    </w:p>
    <w:p w:rsidR="00BD3A47" w:rsidRPr="00E077D5" w:rsidRDefault="00EC6FF4" w:rsidP="00EC6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77D5">
        <w:rPr>
          <w:rFonts w:ascii="Times New Roman" w:hAnsi="Times New Roman"/>
          <w:sz w:val="26"/>
          <w:szCs w:val="26"/>
        </w:rPr>
        <w:t>В</w:t>
      </w:r>
      <w:r w:rsidR="00BD3A47" w:rsidRPr="00E077D5">
        <w:rPr>
          <w:rFonts w:ascii="Times New Roman" w:hAnsi="Times New Roman"/>
          <w:sz w:val="26"/>
          <w:szCs w:val="26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обеспечение участия 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</w:t>
      </w:r>
      <w:proofErr w:type="gramEnd"/>
      <w:r w:rsidR="00BD3A47" w:rsidRPr="00E077D5">
        <w:rPr>
          <w:rFonts w:ascii="Times New Roman" w:hAnsi="Times New Roman"/>
          <w:sz w:val="26"/>
          <w:szCs w:val="26"/>
        </w:rPr>
        <w:t xml:space="preserve">, законные </w:t>
      </w:r>
      <w:proofErr w:type="gramStart"/>
      <w:r w:rsidR="00BD3A47" w:rsidRPr="00E077D5">
        <w:rPr>
          <w:rFonts w:ascii="Times New Roman" w:hAnsi="Times New Roman"/>
          <w:sz w:val="26"/>
          <w:szCs w:val="26"/>
        </w:rPr>
        <w:t>интересы</w:t>
      </w:r>
      <w:proofErr w:type="gramEnd"/>
      <w:r w:rsidR="00BD3A47" w:rsidRPr="00E077D5">
        <w:rPr>
          <w:rFonts w:ascii="Times New Roman" w:hAnsi="Times New Roman"/>
          <w:sz w:val="26"/>
          <w:szCs w:val="26"/>
        </w:rPr>
        <w:t xml:space="preserve"> которых могут быть нарушены в связи с реализацией таких проектов  посредством  информирования через  газету «</w:t>
      </w:r>
      <w:r w:rsidRPr="00E077D5">
        <w:rPr>
          <w:rFonts w:ascii="Times New Roman" w:hAnsi="Times New Roman"/>
          <w:sz w:val="26"/>
          <w:szCs w:val="26"/>
        </w:rPr>
        <w:t>Трудовая</w:t>
      </w:r>
      <w:r w:rsidR="00BD3A47" w:rsidRPr="00E077D5">
        <w:rPr>
          <w:rFonts w:ascii="Times New Roman" w:hAnsi="Times New Roman"/>
          <w:sz w:val="26"/>
          <w:szCs w:val="26"/>
        </w:rPr>
        <w:t xml:space="preserve"> жизнь»  и размещения на сайте </w:t>
      </w:r>
      <w:r w:rsidRPr="00E077D5">
        <w:rPr>
          <w:rFonts w:ascii="Times New Roman" w:hAnsi="Times New Roman" w:cs="Times New Roman"/>
          <w:sz w:val="26"/>
          <w:szCs w:val="26"/>
        </w:rPr>
        <w:t>(</w:t>
      </w:r>
      <w:hyperlink w:history="1"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E077D5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077D5">
          <w:rPr>
            <w:rStyle w:val="a3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kinel</w:t>
        </w:r>
        <w:proofErr w:type="spellEnd"/>
        <w:r w:rsidRPr="00E077D5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cherkassy</w:t>
        </w:r>
        <w:proofErr w:type="spellEnd"/>
        <w:r w:rsidRPr="00E077D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E077D5">
          <w:rPr>
            <w:rStyle w:val="a3"/>
            <w:rFonts w:ascii="Times New Roman" w:hAnsi="Times New Roman" w:cs="Times New Roman"/>
            <w:sz w:val="26"/>
            <w:szCs w:val="26"/>
          </w:rPr>
          <w:t>)</w:t>
        </w:r>
      </w:hyperlink>
      <w:r w:rsidRPr="00E077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D3A47" w:rsidRPr="00E077D5">
        <w:rPr>
          <w:rFonts w:ascii="Times New Roman" w:hAnsi="Times New Roman"/>
          <w:sz w:val="26"/>
          <w:szCs w:val="26"/>
        </w:rPr>
        <w:t xml:space="preserve"> о дате, времени, месте и предмете публичных слушаний путем опубликования постановления о назначении публичных </w:t>
      </w:r>
      <w:r w:rsidRPr="00E077D5">
        <w:rPr>
          <w:rFonts w:ascii="Times New Roman" w:hAnsi="Times New Roman"/>
          <w:sz w:val="26"/>
          <w:szCs w:val="26"/>
        </w:rPr>
        <w:t>слушаний</w:t>
      </w:r>
      <w:r w:rsidR="00BD3A47" w:rsidRPr="00E077D5">
        <w:rPr>
          <w:rFonts w:ascii="Times New Roman" w:hAnsi="Times New Roman"/>
          <w:sz w:val="26"/>
          <w:szCs w:val="26"/>
        </w:rPr>
        <w:t xml:space="preserve"> о проведении публичных слушаний. Срок проведения публичных слушаний со дня оповещения жителей </w:t>
      </w:r>
      <w:r w:rsidR="00BD3A47" w:rsidRPr="00E077D5">
        <w:rPr>
          <w:rFonts w:ascii="Times New Roman" w:hAnsi="Times New Roman"/>
          <w:sz w:val="26"/>
          <w:szCs w:val="26"/>
        </w:rPr>
        <w:lastRenderedPageBreak/>
        <w:t>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месяцев;</w:t>
      </w:r>
    </w:p>
    <w:p w:rsidR="00BD3A47" w:rsidRPr="00E077D5" w:rsidRDefault="00BD3A47" w:rsidP="00EC6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77D5">
        <w:rPr>
          <w:rFonts w:ascii="Times New Roman" w:hAnsi="Times New Roman"/>
          <w:sz w:val="26"/>
          <w:szCs w:val="26"/>
        </w:rPr>
        <w:t>- подготовка  заключения о результатах публичных слушаний по проекту планировки территории и проекту межевания территории, обеспечение его опубликования  в газете «</w:t>
      </w:r>
      <w:r w:rsidR="00EC6FF4" w:rsidRPr="00E077D5">
        <w:rPr>
          <w:rFonts w:ascii="Times New Roman" w:hAnsi="Times New Roman"/>
          <w:sz w:val="26"/>
          <w:szCs w:val="26"/>
        </w:rPr>
        <w:t>Трудовая</w:t>
      </w:r>
      <w:r w:rsidRPr="00E077D5">
        <w:rPr>
          <w:rFonts w:ascii="Times New Roman" w:hAnsi="Times New Roman"/>
          <w:sz w:val="26"/>
          <w:szCs w:val="26"/>
        </w:rPr>
        <w:t xml:space="preserve"> жизнь»  и размещение на сайте </w:t>
      </w:r>
      <w:r w:rsidR="00EC6FF4" w:rsidRPr="00E077D5">
        <w:rPr>
          <w:rFonts w:ascii="Times New Roman" w:hAnsi="Times New Roman" w:cs="Times New Roman"/>
          <w:sz w:val="26"/>
          <w:szCs w:val="26"/>
        </w:rPr>
        <w:t>(</w:t>
      </w:r>
      <w:hyperlink w:history="1"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kinel</w:t>
        </w:r>
        <w:proofErr w:type="spellEnd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cherkassy</w:t>
        </w:r>
        <w:proofErr w:type="spellEnd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EC6FF4" w:rsidRPr="00E077D5">
          <w:rPr>
            <w:rStyle w:val="a3"/>
            <w:rFonts w:ascii="Times New Roman" w:hAnsi="Times New Roman" w:cs="Times New Roman"/>
            <w:sz w:val="26"/>
            <w:szCs w:val="26"/>
          </w:rPr>
          <w:t>)</w:t>
        </w:r>
      </w:hyperlink>
      <w:r w:rsidR="00EC6FF4" w:rsidRPr="00E077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077D5">
        <w:rPr>
          <w:rFonts w:ascii="Times New Roman" w:hAnsi="Times New Roman"/>
          <w:sz w:val="26"/>
          <w:szCs w:val="26"/>
        </w:rPr>
        <w:t xml:space="preserve"> - направление Главе  сельского поселения подготовленной документации по планировке территории, протокола публичных слушаний по проекту планировки территории  и заключения о результатах публичных слушаний не позднее чем через пятнадцать дней со дня проведения</w:t>
      </w:r>
      <w:proofErr w:type="gramEnd"/>
      <w:r w:rsidRPr="00E077D5">
        <w:rPr>
          <w:rFonts w:ascii="Times New Roman" w:hAnsi="Times New Roman"/>
          <w:sz w:val="26"/>
          <w:szCs w:val="26"/>
        </w:rPr>
        <w:t xml:space="preserve"> публичных слушаний.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Глава поселения с учетом протокола публичных слушаний по проекту планировки территории и проекту межевания территории, 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</w:t>
      </w:r>
      <w:r w:rsidR="007A5EA0" w:rsidRPr="00E077D5">
        <w:rPr>
          <w:rFonts w:ascii="Times New Roman" w:hAnsi="Times New Roman"/>
          <w:sz w:val="26"/>
          <w:szCs w:val="26"/>
        </w:rPr>
        <w:t xml:space="preserve"> недостатков</w:t>
      </w:r>
      <w:r w:rsidRPr="00E077D5">
        <w:rPr>
          <w:rFonts w:ascii="Times New Roman" w:hAnsi="Times New Roman"/>
          <w:sz w:val="26"/>
          <w:szCs w:val="26"/>
        </w:rPr>
        <w:t xml:space="preserve"> протокола и заключения.</w:t>
      </w:r>
    </w:p>
    <w:p w:rsidR="007A5EA0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обеспечение опубликования утвержденной документации по планировке территории (проекты планировки территории и проекты межевания территории) в газете «</w:t>
      </w:r>
      <w:r w:rsidR="007A5EA0" w:rsidRPr="00E077D5">
        <w:rPr>
          <w:rFonts w:ascii="Times New Roman" w:hAnsi="Times New Roman"/>
          <w:sz w:val="26"/>
          <w:szCs w:val="26"/>
        </w:rPr>
        <w:t>Трудовая</w:t>
      </w:r>
      <w:r w:rsidRPr="00E077D5">
        <w:rPr>
          <w:rFonts w:ascii="Times New Roman" w:hAnsi="Times New Roman"/>
          <w:sz w:val="26"/>
          <w:szCs w:val="26"/>
        </w:rPr>
        <w:t xml:space="preserve"> жизнь»  в течение семи дней со дня утверждения указанной документации и размещения на  сайте </w:t>
      </w:r>
      <w:r w:rsidR="007A5EA0" w:rsidRPr="00E077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A5EA0" w:rsidRPr="00E077D5">
        <w:rPr>
          <w:rFonts w:ascii="Times New Roman" w:hAnsi="Times New Roman" w:cs="Times New Roman"/>
          <w:sz w:val="26"/>
          <w:szCs w:val="26"/>
        </w:rPr>
        <w:t>(</w:t>
      </w:r>
      <w:hyperlink w:history="1"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kinel</w:t>
        </w:r>
        <w:proofErr w:type="spellEnd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cherkassy</w:t>
        </w:r>
        <w:proofErr w:type="spellEnd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7A5EA0" w:rsidRPr="00E077D5">
          <w:rPr>
            <w:rStyle w:val="a3"/>
            <w:rFonts w:ascii="Times New Roman" w:hAnsi="Times New Roman" w:cs="Times New Roman"/>
            <w:sz w:val="26"/>
            <w:szCs w:val="26"/>
          </w:rPr>
          <w:t>)</w:t>
        </w:r>
      </w:hyperlink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/>
          <w:sz w:val="26"/>
          <w:szCs w:val="26"/>
        </w:rPr>
      </w:pPr>
    </w:p>
    <w:p w:rsidR="00BD3A47" w:rsidRPr="00E077D5" w:rsidRDefault="00BD3A47" w:rsidP="00E077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E077D5">
        <w:rPr>
          <w:rFonts w:ascii="Times New Roman" w:hAnsi="Times New Roman"/>
          <w:b/>
          <w:sz w:val="26"/>
          <w:szCs w:val="26"/>
        </w:rPr>
        <w:t xml:space="preserve">4. Формы </w:t>
      </w:r>
      <w:proofErr w:type="gramStart"/>
      <w:r w:rsidRPr="00E077D5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E077D5">
        <w:rPr>
          <w:rFonts w:ascii="Times New Roman" w:hAnsi="Times New Roman"/>
          <w:b/>
          <w:sz w:val="26"/>
          <w:szCs w:val="26"/>
        </w:rPr>
        <w:t xml:space="preserve"> исполнением административного регламента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4.1. Текущий </w:t>
      </w:r>
      <w:proofErr w:type="gramStart"/>
      <w:r w:rsidRPr="00E077D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077D5">
        <w:rPr>
          <w:rFonts w:ascii="Times New Roman" w:hAnsi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исполнению муниципальной услуги, и за соблюдением настоящего регламента осуществляет Глава сельского поселения. По результатам текущего контроля ответственным лицам даются указания по устранению выявленных нарушений, и контролируется их устранение.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4.2. В ходе контроля проверяется: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соблюдение сроков исполнения административных процедур;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- соблюдение полноты и последовательности исполнения административных процедур.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4.3. Периодичность осуществления плановых проверок полноты и качества предоставления муниципальной услуги устанавливается в соответствии с планом работы Администрации.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4.4. Основанием для проведения внеплановых контрольных мероприятий (проверок) является обращение в установленном порядке заявителя с жалобой на нарушение настоящего регламента либо внеплановые проверочные мероприятия, инициируемые Главой поселения.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>4.5. По результатам проверок лица, допустившие нарушения административного регламента, могут быть привлечены к дисциплинарной ответственности в соответствии с законодательством  Российской Федерации.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E077D5">
        <w:rPr>
          <w:rFonts w:ascii="Times New Roman" w:hAnsi="Times New Roman"/>
          <w:sz w:val="26"/>
          <w:szCs w:val="26"/>
        </w:rPr>
        <w:t xml:space="preserve">4.6. Граждане, их объединения вправе обжаловать решения (действия, бездействие), принятые (осуществленные) при предоставлении муниципальной услуги, в порядке, установленном </w:t>
      </w:r>
      <w:hyperlink r:id="rId6" w:history="1">
        <w:r w:rsidRPr="00E077D5">
          <w:rPr>
            <w:rStyle w:val="a3"/>
            <w:rFonts w:ascii="Times New Roman" w:hAnsi="Times New Roman"/>
            <w:sz w:val="26"/>
            <w:szCs w:val="26"/>
            <w:u w:val="none"/>
          </w:rPr>
          <w:t>разделом 5</w:t>
        </w:r>
      </w:hyperlink>
      <w:r w:rsidRPr="00E077D5">
        <w:rPr>
          <w:rFonts w:ascii="Times New Roman" w:hAnsi="Times New Roman"/>
          <w:sz w:val="26"/>
          <w:szCs w:val="26"/>
        </w:rPr>
        <w:t xml:space="preserve"> регламента.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6"/>
          <w:szCs w:val="26"/>
        </w:rPr>
      </w:pPr>
    </w:p>
    <w:p w:rsidR="00BD3A47" w:rsidRPr="00E077D5" w:rsidRDefault="00BD3A47" w:rsidP="005D51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</w:rPr>
      </w:pPr>
      <w:r w:rsidRPr="00E077D5">
        <w:rPr>
          <w:rFonts w:ascii="Times New Roman" w:eastAsia="Times New Roman" w:hAnsi="Times New Roman"/>
          <w:b/>
          <w:sz w:val="26"/>
          <w:szCs w:val="26"/>
        </w:rPr>
        <w:t>5. Досудебный (внесудебный) порядок обжалования решений</w:t>
      </w:r>
    </w:p>
    <w:p w:rsidR="005D5132" w:rsidRDefault="00BD3A47" w:rsidP="005D51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</w:rPr>
      </w:pPr>
      <w:r w:rsidRPr="00E077D5">
        <w:rPr>
          <w:rFonts w:ascii="Times New Roman" w:eastAsia="Times New Roman" w:hAnsi="Times New Roman"/>
          <w:b/>
          <w:sz w:val="26"/>
          <w:szCs w:val="26"/>
        </w:rPr>
        <w:t>и действий (бездействия) органа, предоставляющего</w:t>
      </w:r>
      <w:r w:rsidR="005D5132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077D5">
        <w:rPr>
          <w:rFonts w:ascii="Times New Roman" w:eastAsia="Times New Roman" w:hAnsi="Times New Roman"/>
          <w:b/>
          <w:sz w:val="26"/>
          <w:szCs w:val="26"/>
        </w:rPr>
        <w:t>муниципальную услугу, а также должностных лиц,</w:t>
      </w:r>
      <w:r w:rsidR="005D5132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077D5">
        <w:rPr>
          <w:rFonts w:ascii="Times New Roman" w:eastAsia="Times New Roman" w:hAnsi="Times New Roman"/>
          <w:b/>
          <w:sz w:val="26"/>
          <w:szCs w:val="26"/>
        </w:rPr>
        <w:t>муниципальных служащих</w:t>
      </w:r>
    </w:p>
    <w:p w:rsidR="00BD3A47" w:rsidRPr="005D5132" w:rsidRDefault="005D5132" w:rsidP="005D51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lastRenderedPageBreak/>
        <w:t xml:space="preserve">      </w:t>
      </w:r>
      <w:r w:rsidR="00BD3A47" w:rsidRPr="00E077D5">
        <w:rPr>
          <w:rFonts w:ascii="Times New Roman" w:eastAsia="Times New Roman" w:hAnsi="Times New Roman"/>
          <w:sz w:val="26"/>
          <w:szCs w:val="26"/>
        </w:rPr>
        <w:t>5.1. Заявитель имеет право на судебное и досудебное (внесудебное) обжалование решений (действий, бездействия), принятых (осуществленных) при предоставлении муниципальной услуги.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услуги, раз</w:t>
      </w:r>
      <w:r w:rsidR="007A5EA0" w:rsidRPr="00E077D5">
        <w:rPr>
          <w:rFonts w:ascii="Times New Roman" w:eastAsia="Times New Roman" w:hAnsi="Times New Roman"/>
          <w:sz w:val="26"/>
          <w:szCs w:val="26"/>
        </w:rPr>
        <w:t xml:space="preserve">мещается на сайте </w:t>
      </w:r>
      <w:proofErr w:type="spellStart"/>
      <w:r w:rsidR="007A5EA0" w:rsidRPr="00E077D5">
        <w:rPr>
          <w:rFonts w:ascii="Times New Roman" w:eastAsia="Times New Roman" w:hAnsi="Times New Roman"/>
          <w:sz w:val="26"/>
          <w:szCs w:val="26"/>
        </w:rPr>
        <w:t>Кинель-Черкасского</w:t>
      </w:r>
      <w:proofErr w:type="spellEnd"/>
      <w:r w:rsidR="007A5EA0" w:rsidRPr="00E077D5">
        <w:rPr>
          <w:rFonts w:ascii="Times New Roman" w:eastAsia="Times New Roman" w:hAnsi="Times New Roman"/>
          <w:sz w:val="26"/>
          <w:szCs w:val="26"/>
        </w:rPr>
        <w:t xml:space="preserve"> района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 и информационных стендах </w:t>
      </w:r>
      <w:r w:rsidR="007A5EA0" w:rsidRPr="00E077D5">
        <w:rPr>
          <w:rFonts w:ascii="Times New Roman" w:eastAsia="Times New Roman" w:hAnsi="Times New Roman"/>
          <w:sz w:val="26"/>
          <w:szCs w:val="26"/>
        </w:rPr>
        <w:t>сельского поселения Ерзовка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 в соответствии с п. 1.4 настоящего регламента.</w:t>
      </w:r>
    </w:p>
    <w:p w:rsidR="00BD3A47" w:rsidRPr="00E077D5" w:rsidRDefault="00BD3A47" w:rsidP="007A5E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 xml:space="preserve">5.2. </w:t>
      </w:r>
      <w:proofErr w:type="gramStart"/>
      <w:r w:rsidRPr="00E077D5">
        <w:rPr>
          <w:rFonts w:ascii="Times New Roman" w:eastAsia="Times New Roman" w:hAnsi="Times New Roman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  <w:proofErr w:type="gramEnd"/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5.3. Перечень оснований для отказа в рассмотрении жалобы либо о приостановлении ее рассмотрения: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отсутствие в жалобе фамилии гражданина, направившего обращение, и почтового адреса, по которому должен быть направлен ответ;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обжалование в жалобе судебного решения;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невозможность прочтения текста письменной жалобы;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содержание в письменной жалобе гражданина вопроса, на который ему многократно давались письменные ответы по существу, и при отсутствии в жалобе новых доводов или обстоятельств;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в случае содержания в жалобе сведений о подготавливаемом, совершенном или совершаемом противоправном деянии, а также о лице, его подготавливающем, совершающем или совершившем, жалоба направляется в государственный орган в соответствии с его компетенцией.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5.4. Основаниями для начала процедуры досудебного (внесудебного) обжалования являются: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- истребование документов, не предусмотренных настоящим регламентом.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 xml:space="preserve">- несоблюдение сроков выполнения административных процедур предусмотренных настоящим регламентом. 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5.5. Права заявителя на получения информации и документов, необходимых для обоснования и рассмотрения жалобы.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Заявитель вправе по письменному заявлению, в том числе в электронном виде, запросить и получить в Администрации информацию и документы, необходимые для обоснования и рассмотрения жалобы.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 xml:space="preserve">5.6. Вышестоящим должностным лицом, которому может быть адресована жалоба заявителя в досудебном (внесудебном) порядке, является </w:t>
      </w:r>
      <w:r w:rsidR="007A5EA0" w:rsidRPr="00E077D5">
        <w:rPr>
          <w:rFonts w:ascii="Times New Roman" w:eastAsia="Times New Roman" w:hAnsi="Times New Roman"/>
          <w:sz w:val="26"/>
          <w:szCs w:val="26"/>
        </w:rPr>
        <w:t xml:space="preserve">Глава 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7A5EA0" w:rsidRPr="00E077D5">
        <w:rPr>
          <w:rFonts w:ascii="Times New Roman" w:eastAsia="Times New Roman" w:hAnsi="Times New Roman"/>
          <w:sz w:val="26"/>
          <w:szCs w:val="26"/>
        </w:rPr>
        <w:t xml:space="preserve">Ерзовка, 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либо Глава </w:t>
      </w:r>
      <w:proofErr w:type="spellStart"/>
      <w:r w:rsidR="007A5EA0" w:rsidRPr="00E077D5">
        <w:rPr>
          <w:rFonts w:ascii="Times New Roman" w:eastAsia="Times New Roman" w:hAnsi="Times New Roman"/>
          <w:sz w:val="26"/>
          <w:szCs w:val="26"/>
        </w:rPr>
        <w:t>Кинель-Черкасского</w:t>
      </w:r>
      <w:proofErr w:type="spellEnd"/>
      <w:r w:rsidRPr="00E077D5">
        <w:rPr>
          <w:rFonts w:ascii="Times New Roman" w:eastAsia="Times New Roman" w:hAnsi="Times New Roman"/>
          <w:sz w:val="26"/>
          <w:szCs w:val="26"/>
        </w:rPr>
        <w:t xml:space="preserve"> муниципального района.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 xml:space="preserve">5.7. Жалоба заявителя рассматривается в сроки, установленные Федеральным </w:t>
      </w:r>
      <w:hyperlink r:id="rId7" w:history="1">
        <w:r w:rsidRPr="00E077D5">
          <w:rPr>
            <w:rStyle w:val="a3"/>
            <w:rFonts w:ascii="Times New Roman" w:eastAsia="Times New Roman" w:hAnsi="Times New Roman"/>
            <w:sz w:val="26"/>
            <w:szCs w:val="26"/>
            <w:u w:val="none"/>
          </w:rPr>
          <w:t>законом</w:t>
        </w:r>
      </w:hyperlink>
      <w:r w:rsidRPr="00E077D5">
        <w:rPr>
          <w:rFonts w:ascii="Times New Roman" w:eastAsia="Times New Roman" w:hAnsi="Times New Roman"/>
          <w:sz w:val="26"/>
          <w:szCs w:val="26"/>
        </w:rPr>
        <w:t xml:space="preserve"> от 02.05.2006 N 59-ФЗ "О порядке рассмотрения обращений граждан Российской Федерации".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Жалоба юридического лица по вопросам предоставления услуги рассматривается в порядке, аналогичном для рассмотрения жалобы гражданина.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Личный прием заявителей осуществляется Главой поселения с 0</w:t>
      </w:r>
      <w:r w:rsidR="0047355A" w:rsidRPr="00E077D5">
        <w:rPr>
          <w:rFonts w:ascii="Times New Roman" w:eastAsia="Times New Roman" w:hAnsi="Times New Roman"/>
          <w:sz w:val="26"/>
          <w:szCs w:val="26"/>
        </w:rPr>
        <w:t>8</w:t>
      </w:r>
      <w:r w:rsidRPr="00E077D5">
        <w:rPr>
          <w:rFonts w:ascii="Times New Roman" w:eastAsia="Times New Roman" w:hAnsi="Times New Roman"/>
          <w:sz w:val="26"/>
          <w:szCs w:val="26"/>
        </w:rPr>
        <w:t>.00 до 1</w:t>
      </w:r>
      <w:r w:rsidR="0047355A" w:rsidRPr="00E077D5">
        <w:rPr>
          <w:rFonts w:ascii="Times New Roman" w:eastAsia="Times New Roman" w:hAnsi="Times New Roman"/>
          <w:sz w:val="26"/>
          <w:szCs w:val="26"/>
        </w:rPr>
        <w:t>6</w:t>
      </w:r>
      <w:r w:rsidRPr="00E077D5">
        <w:rPr>
          <w:rFonts w:ascii="Times New Roman" w:eastAsia="Times New Roman" w:hAnsi="Times New Roman"/>
          <w:sz w:val="26"/>
          <w:szCs w:val="26"/>
        </w:rPr>
        <w:t>.00 по предварительной записи по телефонам:8 (8</w:t>
      </w:r>
      <w:r w:rsidR="0047355A" w:rsidRPr="00E077D5">
        <w:rPr>
          <w:rFonts w:ascii="Times New Roman" w:eastAsia="Times New Roman" w:hAnsi="Times New Roman"/>
          <w:sz w:val="26"/>
          <w:szCs w:val="26"/>
        </w:rPr>
        <w:t>4</w:t>
      </w:r>
      <w:r w:rsidRPr="00E077D5">
        <w:rPr>
          <w:rFonts w:ascii="Times New Roman" w:eastAsia="Times New Roman" w:hAnsi="Times New Roman"/>
          <w:sz w:val="26"/>
          <w:szCs w:val="26"/>
        </w:rPr>
        <w:t>6</w:t>
      </w:r>
      <w:r w:rsidR="0047355A" w:rsidRPr="00E077D5">
        <w:rPr>
          <w:rFonts w:ascii="Times New Roman" w:eastAsia="Times New Roman" w:hAnsi="Times New Roman"/>
          <w:sz w:val="26"/>
          <w:szCs w:val="26"/>
        </w:rPr>
        <w:t>60</w:t>
      </w:r>
      <w:r w:rsidRPr="00E077D5">
        <w:rPr>
          <w:rFonts w:ascii="Times New Roman" w:eastAsia="Times New Roman" w:hAnsi="Times New Roman"/>
          <w:sz w:val="26"/>
          <w:szCs w:val="26"/>
        </w:rPr>
        <w:t xml:space="preserve">) </w:t>
      </w:r>
      <w:r w:rsidR="0047355A" w:rsidRPr="00E077D5">
        <w:rPr>
          <w:rFonts w:ascii="Times New Roman" w:eastAsia="Times New Roman" w:hAnsi="Times New Roman"/>
          <w:sz w:val="26"/>
          <w:szCs w:val="26"/>
        </w:rPr>
        <w:t>20540</w:t>
      </w:r>
      <w:r w:rsidRPr="00E077D5">
        <w:rPr>
          <w:rFonts w:ascii="Times New Roman" w:eastAsia="Times New Roman" w:hAnsi="Times New Roman"/>
          <w:sz w:val="26"/>
          <w:szCs w:val="26"/>
        </w:rPr>
        <w:t>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lastRenderedPageBreak/>
        <w:t xml:space="preserve">Результатом досудебного (внесудебного) обжалования является удовлетворение жалобы заявителя или отказ в удовлетворении жалобы в соответствии с </w:t>
      </w:r>
      <w:hyperlink r:id="rId8" w:history="1">
        <w:r w:rsidRPr="00E077D5">
          <w:rPr>
            <w:rStyle w:val="a3"/>
            <w:rFonts w:ascii="Times New Roman" w:eastAsia="Times New Roman" w:hAnsi="Times New Roman"/>
            <w:sz w:val="26"/>
            <w:szCs w:val="26"/>
            <w:u w:val="none"/>
          </w:rPr>
          <w:t>пунктом 5.3</w:t>
        </w:r>
      </w:hyperlink>
      <w:r w:rsidRPr="00E077D5">
        <w:rPr>
          <w:rFonts w:ascii="Times New Roman" w:eastAsia="Times New Roman" w:hAnsi="Times New Roman"/>
          <w:sz w:val="26"/>
          <w:szCs w:val="26"/>
        </w:rPr>
        <w:t xml:space="preserve"> настоящего регламента.</w:t>
      </w:r>
    </w:p>
    <w:p w:rsidR="00BD3A47" w:rsidRPr="00E077D5" w:rsidRDefault="00BD3A47" w:rsidP="00BD3A4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</w:rPr>
      </w:pPr>
      <w:r w:rsidRPr="00E077D5">
        <w:rPr>
          <w:rFonts w:ascii="Times New Roman" w:eastAsia="Times New Roman" w:hAnsi="Times New Roman"/>
          <w:sz w:val="26"/>
          <w:szCs w:val="26"/>
        </w:rPr>
        <w:t>Заявитель вправе оспорить решения, действия (бездействие), принятые (осуществленные) при предоставлении муниципальной услуги, путем подачи соответствующего заявления в суд в порядке, предусмотренном действующим законодательством.</w:t>
      </w:r>
    </w:p>
    <w:p w:rsidR="00745F3A" w:rsidRPr="00E077D5" w:rsidRDefault="00745F3A">
      <w:pPr>
        <w:rPr>
          <w:rFonts w:ascii="Times New Roman" w:hAnsi="Times New Roman" w:cs="Times New Roman"/>
          <w:sz w:val="26"/>
          <w:szCs w:val="26"/>
        </w:rPr>
      </w:pPr>
    </w:p>
    <w:sectPr w:rsidR="00745F3A" w:rsidRPr="00E077D5" w:rsidSect="00F9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02A1"/>
    <w:multiLevelType w:val="hybridMultilevel"/>
    <w:tmpl w:val="2B5CD1DC"/>
    <w:lvl w:ilvl="0" w:tplc="D920427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A47"/>
    <w:rsid w:val="0047355A"/>
    <w:rsid w:val="00540D5B"/>
    <w:rsid w:val="00563D61"/>
    <w:rsid w:val="005D5132"/>
    <w:rsid w:val="007016EE"/>
    <w:rsid w:val="00745F3A"/>
    <w:rsid w:val="007A5EA0"/>
    <w:rsid w:val="00947E30"/>
    <w:rsid w:val="00A3224D"/>
    <w:rsid w:val="00AA67AE"/>
    <w:rsid w:val="00BD3A47"/>
    <w:rsid w:val="00E077D5"/>
    <w:rsid w:val="00EC6FF4"/>
    <w:rsid w:val="00F921BA"/>
    <w:rsid w:val="00FA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3A47"/>
    <w:rPr>
      <w:color w:val="0000FF"/>
      <w:u w:val="single"/>
    </w:rPr>
  </w:style>
  <w:style w:type="paragraph" w:styleId="a4">
    <w:name w:val="List Paragraph"/>
    <w:basedOn w:val="a"/>
    <w:qFormat/>
    <w:rsid w:val="00BD3A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BD3A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nformat">
    <w:name w:val="ConsPlusNonformat"/>
    <w:rsid w:val="00BD3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BD3A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Содержимое таблицы"/>
    <w:basedOn w:val="a"/>
    <w:rsid w:val="00563D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231;fld=134;dst=10014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155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11;n=52309;fld=134;dst=100180" TargetMode="External"/><Relationship Id="rId5" Type="http://schemas.openxmlformats.org/officeDocument/2006/relationships/hyperlink" Target="mailto:erzowk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10</cp:revision>
  <dcterms:created xsi:type="dcterms:W3CDTF">2012-07-31T09:37:00Z</dcterms:created>
  <dcterms:modified xsi:type="dcterms:W3CDTF">2012-10-17T10:17:00Z</dcterms:modified>
</cp:coreProperties>
</file>